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FF" w:rsidRDefault="002972FF" w:rsidP="002972FF">
      <w:r>
        <w:t>L’apprentissage du vélo, par les enfants à l'école et les adultes dans les vélos écoles, n'apparait pas dans le plan, ce qui est pourtant le point de départ des futurs cyclistes.</w:t>
      </w:r>
    </w:p>
    <w:p w:rsidR="002972FF" w:rsidRDefault="00073CD3" w:rsidP="002972FF">
      <w:r>
        <w:t>S’il</w:t>
      </w:r>
      <w:r w:rsidR="002972FF">
        <w:t xml:space="preserve"> existe désormais une obligation d'un espace pour le stationnement vélo dans l'habitat collectif, quid de l'aide apportée pour aménager un espace sécurisé dans les immeubles anciens ? </w:t>
      </w:r>
    </w:p>
    <w:p w:rsidR="002972FF" w:rsidRDefault="002972FF" w:rsidP="002972FF">
      <w:r>
        <w:t>10% des déplacements (action 7/8</w:t>
      </w:r>
      <w:r w:rsidR="00073CD3">
        <w:t xml:space="preserve">). </w:t>
      </w:r>
      <w:r>
        <w:t xml:space="preserve">N'y </w:t>
      </w:r>
      <w:proofErr w:type="spellStart"/>
      <w:r w:rsidR="00073CD3">
        <w:t>a-t-il</w:t>
      </w:r>
      <w:proofErr w:type="spellEnd"/>
      <w:r>
        <w:t xml:space="preserve"> pas une coquille dans le pourcentage annoncé ? Ce chiffre est censé être dépassé.</w:t>
      </w:r>
    </w:p>
    <w:p w:rsidR="002972FF" w:rsidRDefault="002972FF" w:rsidP="002972FF">
      <w:r>
        <w:t xml:space="preserve">Pour les déplacements courts, le </w:t>
      </w:r>
      <w:r w:rsidR="00073CD3">
        <w:t>GPSEA</w:t>
      </w:r>
      <w:r>
        <w:t xml:space="preserve"> devrait limiter l'usage de la voiture et utiliser davantage les vélos à assistance électrique.</w:t>
      </w:r>
    </w:p>
    <w:p w:rsidR="002972FF" w:rsidRDefault="002972FF" w:rsidP="002972FF">
      <w:r>
        <w:t xml:space="preserve">Le vélo n'est pas le véhicule qui ne sert que les dimanches et jours fériés ainsi que pendant les vacances. </w:t>
      </w:r>
    </w:p>
    <w:p w:rsidR="002972FF" w:rsidRDefault="002972FF" w:rsidP="002972FF">
      <w:r>
        <w:t>Les cyclistes veulent être sécurisés dans leurs déplacements par la mise en place de pistes cyclables protégées des véhicules motorisés et des piétons.</w:t>
      </w:r>
    </w:p>
    <w:p w:rsidR="002972FF" w:rsidRDefault="002972FF" w:rsidP="002972FF">
      <w:r>
        <w:t>Exemple à ne pas faire : faire mettre pied à terre, aux nombreux cyclistes, sur une longueur de 15m, afin d'éviter d'effectuer certains travaux. Vu dans un autre territoire.</w:t>
      </w:r>
    </w:p>
    <w:p w:rsidR="002972FF" w:rsidRDefault="002972FF" w:rsidP="002972FF">
      <w:r>
        <w:t>Donner envie d'avoir envie, ce n'est pas qu'une chanson !</w:t>
      </w:r>
    </w:p>
    <w:p w:rsidR="002972FF" w:rsidRDefault="002972FF" w:rsidP="002972FF">
      <w:r>
        <w:t>Quelques élus pourraient assurer la promotion de sorties vélo.</w:t>
      </w:r>
    </w:p>
    <w:p w:rsidR="00BD10F0" w:rsidRDefault="002972FF" w:rsidP="002972FF">
      <w:r>
        <w:t xml:space="preserve">Le </w:t>
      </w:r>
      <w:r w:rsidR="00073CD3">
        <w:t>GPSEA</w:t>
      </w:r>
      <w:r>
        <w:t xml:space="preserve"> devrait prendre des mesures incitatives envers ses agents pour les orienter vers les circulations douces ou le</w:t>
      </w:r>
      <w:bookmarkStart w:id="0" w:name="_GoBack"/>
      <w:bookmarkEnd w:id="0"/>
      <w:r>
        <w:t xml:space="preserve"> covoiturage.</w:t>
      </w:r>
    </w:p>
    <w:sectPr w:rsidR="00B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1"/>
    <w:rsid w:val="00073CD3"/>
    <w:rsid w:val="002972FF"/>
    <w:rsid w:val="00334F5B"/>
    <w:rsid w:val="00BD10F0"/>
    <w:rsid w:val="00F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32C6-6205-4168-87EC-4235CC0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B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3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4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CAPCVM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 Cérine</dc:creator>
  <cp:keywords/>
  <dc:description/>
  <cp:lastModifiedBy>ALLALA Cérine</cp:lastModifiedBy>
  <cp:revision>3</cp:revision>
  <dcterms:created xsi:type="dcterms:W3CDTF">2020-12-08T14:02:00Z</dcterms:created>
  <dcterms:modified xsi:type="dcterms:W3CDTF">2020-12-08T14:02:00Z</dcterms:modified>
</cp:coreProperties>
</file>